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4" w:rsidRPr="006A0FF3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A0FF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6A0FF3"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633CF4" w:rsidRPr="006A0FF3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A0FF3">
        <w:rPr>
          <w:rFonts w:ascii="Times New Roman" w:hAnsi="Times New Roman" w:cs="Times New Roman"/>
          <w:sz w:val="24"/>
          <w:szCs w:val="24"/>
        </w:rPr>
        <w:t>Красногорской</w:t>
      </w:r>
      <w:proofErr w:type="spellEnd"/>
      <w:r w:rsidRPr="006A0FF3">
        <w:rPr>
          <w:rFonts w:ascii="Times New Roman" w:hAnsi="Times New Roman" w:cs="Times New Roman"/>
          <w:sz w:val="24"/>
          <w:szCs w:val="24"/>
        </w:rPr>
        <w:t xml:space="preserve"> городской администрации</w:t>
      </w:r>
    </w:p>
    <w:p w:rsidR="00633CF4" w:rsidRPr="006A0FF3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 «</w:t>
      </w:r>
      <w:r w:rsidR="00293C7F">
        <w:rPr>
          <w:rFonts w:ascii="Times New Roman" w:hAnsi="Times New Roman" w:cs="Times New Roman"/>
          <w:sz w:val="24"/>
          <w:szCs w:val="24"/>
        </w:rPr>
        <w:t>30</w:t>
      </w:r>
      <w:r w:rsidRPr="006A0FF3">
        <w:rPr>
          <w:rFonts w:ascii="Times New Roman" w:hAnsi="Times New Roman" w:cs="Times New Roman"/>
          <w:sz w:val="24"/>
          <w:szCs w:val="24"/>
        </w:rPr>
        <w:t xml:space="preserve">»  </w:t>
      </w:r>
      <w:r w:rsidR="00DD48B1" w:rsidRPr="006A0FF3">
        <w:rPr>
          <w:rFonts w:ascii="Times New Roman" w:hAnsi="Times New Roman" w:cs="Times New Roman"/>
          <w:sz w:val="24"/>
          <w:szCs w:val="24"/>
        </w:rPr>
        <w:t>дека</w:t>
      </w:r>
      <w:r w:rsidRPr="006A0FF3">
        <w:rPr>
          <w:rFonts w:ascii="Times New Roman" w:hAnsi="Times New Roman" w:cs="Times New Roman"/>
          <w:sz w:val="24"/>
          <w:szCs w:val="24"/>
        </w:rPr>
        <w:t>бря  202</w:t>
      </w:r>
      <w:r w:rsidR="00293C7F">
        <w:rPr>
          <w:rFonts w:ascii="Times New Roman" w:hAnsi="Times New Roman" w:cs="Times New Roman"/>
          <w:sz w:val="24"/>
          <w:szCs w:val="24"/>
        </w:rPr>
        <w:t>2</w:t>
      </w:r>
      <w:r w:rsidRPr="006A0FF3">
        <w:rPr>
          <w:rFonts w:ascii="Times New Roman" w:hAnsi="Times New Roman" w:cs="Times New Roman"/>
          <w:sz w:val="24"/>
          <w:szCs w:val="24"/>
        </w:rPr>
        <w:t xml:space="preserve">  года  №3</w:t>
      </w:r>
      <w:r w:rsidR="00293C7F">
        <w:rPr>
          <w:rFonts w:ascii="Times New Roman" w:hAnsi="Times New Roman" w:cs="Times New Roman"/>
          <w:sz w:val="24"/>
          <w:szCs w:val="24"/>
        </w:rPr>
        <w:t>4</w:t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  <w:r w:rsidRPr="006A0FF3">
        <w:rPr>
          <w:rFonts w:ascii="Times New Roman" w:hAnsi="Times New Roman" w:cs="Times New Roman"/>
          <w:vanish/>
          <w:sz w:val="24"/>
          <w:szCs w:val="24"/>
          <w:highlight w:val="yellow"/>
        </w:rPr>
        <w:pgNum/>
      </w:r>
    </w:p>
    <w:p w:rsidR="00633CF4" w:rsidRPr="006A0FF3" w:rsidRDefault="009A736B" w:rsidP="00633CF4">
      <w:pPr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33CF4" w:rsidRPr="006A0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633CF4" w:rsidRPr="006A0FF3" w:rsidRDefault="00633CF4" w:rsidP="00633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FF3">
        <w:rPr>
          <w:rFonts w:ascii="Times New Roman" w:hAnsi="Times New Roman" w:cs="Times New Roman"/>
          <w:sz w:val="24"/>
          <w:szCs w:val="24"/>
        </w:rPr>
        <w:t>План   работы</w:t>
      </w:r>
    </w:p>
    <w:p w:rsidR="009A736B" w:rsidRPr="00CB5E88" w:rsidRDefault="00633CF4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0FF3">
        <w:rPr>
          <w:rFonts w:ascii="Times New Roman" w:hAnsi="Times New Roman" w:cs="Times New Roman"/>
          <w:sz w:val="24"/>
          <w:szCs w:val="24"/>
        </w:rPr>
        <w:t>Красногорской</w:t>
      </w:r>
      <w:proofErr w:type="spellEnd"/>
      <w:r w:rsidRPr="006A0FF3">
        <w:rPr>
          <w:rFonts w:ascii="Times New Roman" w:hAnsi="Times New Roman" w:cs="Times New Roman"/>
          <w:sz w:val="24"/>
          <w:szCs w:val="24"/>
        </w:rPr>
        <w:t xml:space="preserve"> городской администрации на январь  202</w:t>
      </w:r>
      <w:r w:rsidR="00293C7F">
        <w:rPr>
          <w:rFonts w:ascii="Times New Roman" w:hAnsi="Times New Roman" w:cs="Times New Roman"/>
          <w:sz w:val="24"/>
          <w:szCs w:val="24"/>
        </w:rPr>
        <w:t>3</w:t>
      </w:r>
      <w:r w:rsidRPr="006A0FF3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633CF4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293C7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</w:p>
          <w:p w:rsidR="00633CF4" w:rsidRDefault="00293C7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0FF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Pr="00554564" w:rsidRDefault="00633CF4" w:rsidP="00ED546D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633CF4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01,1</w:t>
            </w:r>
            <w:r w:rsidR="00293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.01,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293C7F">
              <w:rPr>
                <w:rFonts w:ascii="Times New Roman" w:hAnsi="Times New Roman" w:cs="Times New Roman"/>
                <w:sz w:val="24"/>
                <w:szCs w:val="24"/>
              </w:rPr>
              <w:t>, 31.01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D52B0D" w:rsidRDefault="0047030B" w:rsidP="00293C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план-графика на 202</w:t>
            </w:r>
            <w:r w:rsidR="0029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B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очистка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и муниципальных контрактов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7030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Pr="00554564" w:rsidRDefault="0047030B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B" w:rsidRDefault="0047030B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DFF" w:rsidRDefault="00733DF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F3" w:rsidRDefault="006A0FF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F3" w:rsidRDefault="006A0FF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F3" w:rsidRDefault="006A0FF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FF3" w:rsidRDefault="006A0FF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A05742" w:rsidRPr="00A05742" w:rsidRDefault="00A05742" w:rsidP="00A05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42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43" w:type="pct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3466"/>
        <w:gridCol w:w="1309"/>
        <w:gridCol w:w="1755"/>
        <w:gridCol w:w="2377"/>
      </w:tblGrid>
      <w:tr w:rsidR="005444C3" w:rsidRPr="005444C3" w:rsidTr="001B24D9">
        <w:trPr>
          <w:trHeight w:val="450"/>
        </w:trPr>
        <w:tc>
          <w:tcPr>
            <w:tcW w:w="386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95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78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9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31" w:type="pct"/>
            <w:vAlign w:val="center"/>
          </w:tcPr>
          <w:p w:rsidR="005444C3" w:rsidRPr="005444C3" w:rsidRDefault="005444C3" w:rsidP="0054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4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24D9" w:rsidRPr="001B24D9" w:rsidTr="001B24D9">
        <w:trPr>
          <w:trHeight w:val="358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Новогодняя ретро – дискотека «Танцевальный марафон»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01.01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 xml:space="preserve"> 01:30 – 06:30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1B24D9" w:rsidRPr="001B24D9" w:rsidTr="001B24D9">
        <w:trPr>
          <w:trHeight w:val="350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«Рождественская встреча»</w:t>
            </w:r>
          </w:p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(игровая программа)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Вилявина</w:t>
            </w:r>
            <w:proofErr w:type="spellEnd"/>
            <w:r w:rsidRPr="001B24D9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</w:tr>
      <w:tr w:rsidR="001B24D9" w:rsidRPr="001B24D9" w:rsidTr="001B24D9">
        <w:trPr>
          <w:trHeight w:val="350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ко дню зарисовок «Как рисовать?» 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1B24D9" w:rsidRPr="001B24D9" w:rsidTr="001B24D9">
        <w:trPr>
          <w:trHeight w:val="143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Поздравительная акция ко дню заповедников и национальных парков «Сохраним мир животным»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 xml:space="preserve">Национальный парк «Марий </w:t>
            </w: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чодра</w:t>
            </w:r>
            <w:proofErr w:type="spellEnd"/>
            <w:r w:rsidRPr="001B24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B24D9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1B24D9" w:rsidRPr="001B24D9" w:rsidTr="001B24D9">
        <w:trPr>
          <w:trHeight w:val="219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Викторина ко дню путешествия на воздушном шаре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КСШ № 1</w:t>
            </w:r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1B24D9" w:rsidRPr="001B24D9" w:rsidTr="001B24D9">
        <w:trPr>
          <w:trHeight w:val="305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к всемирному дню дочери 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1B24D9" w:rsidRPr="001B24D9" w:rsidTr="001B24D9">
        <w:trPr>
          <w:trHeight w:val="305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Викторина к открытию «Вспомним 1814 год»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B24D9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1B24D9" w:rsidRPr="001B24D9" w:rsidTr="001B24D9">
        <w:trPr>
          <w:trHeight w:val="233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«Встречая старый Новый год» (</w:t>
            </w:r>
            <w:proofErr w:type="spellStart"/>
            <w:proofErr w:type="gramStart"/>
            <w:r w:rsidRPr="001B24D9">
              <w:rPr>
                <w:rFonts w:ascii="Times New Roman" w:hAnsi="Times New Roman"/>
                <w:sz w:val="24"/>
                <w:szCs w:val="24"/>
              </w:rPr>
              <w:t>игровая-развлекательная</w:t>
            </w:r>
            <w:proofErr w:type="spellEnd"/>
            <w:proofErr w:type="gramEnd"/>
            <w:r w:rsidRPr="001B24D9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Вилявина</w:t>
            </w:r>
            <w:proofErr w:type="spellEnd"/>
            <w:r w:rsidRPr="001B24D9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</w:tr>
      <w:tr w:rsidR="001B24D9" w:rsidRPr="001B24D9" w:rsidTr="001B24D9">
        <w:trPr>
          <w:trHeight w:val="312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Концертная программа «Рождественская сказка»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Никитин А. В.</w:t>
            </w:r>
          </w:p>
        </w:tc>
      </w:tr>
      <w:tr w:rsidR="001B24D9" w:rsidRPr="001B24D9" w:rsidTr="001B24D9">
        <w:trPr>
          <w:trHeight w:val="312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 xml:space="preserve">Поздравительная акция ко дню объятий 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B24D9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1B24D9" w:rsidRPr="001B24D9" w:rsidTr="001B24D9">
        <w:trPr>
          <w:trHeight w:val="315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Фольклорный праздник «Татьянины посиделки»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Вилявина</w:t>
            </w:r>
            <w:proofErr w:type="spellEnd"/>
            <w:r w:rsidRPr="001B24D9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</w:tr>
      <w:tr w:rsidR="001B24D9" w:rsidRPr="001B24D9" w:rsidTr="001B24D9">
        <w:trPr>
          <w:trHeight w:val="349"/>
        </w:trPr>
        <w:tc>
          <w:tcPr>
            <w:tcW w:w="386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95" w:type="pct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Танцевальный вечер «Гений чистой красоты»</w:t>
            </w:r>
          </w:p>
        </w:tc>
        <w:tc>
          <w:tcPr>
            <w:tcW w:w="678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909" w:type="pct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229" w:type="pct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B24D9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</w:tbl>
    <w:p w:rsidR="001B24D9" w:rsidRPr="001B24D9" w:rsidRDefault="001B24D9" w:rsidP="001B24D9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4D9" w:rsidRPr="001B24D9" w:rsidRDefault="001B24D9" w:rsidP="001B24D9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1B24D9" w:rsidRPr="001B24D9" w:rsidRDefault="001B24D9" w:rsidP="001B24D9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4D9" w:rsidRPr="001B24D9" w:rsidRDefault="001B24D9" w:rsidP="001B24D9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D9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1B24D9" w:rsidRPr="001B24D9" w:rsidRDefault="001B24D9" w:rsidP="001B24D9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3515"/>
        <w:gridCol w:w="1276"/>
        <w:gridCol w:w="1701"/>
        <w:gridCol w:w="2410"/>
      </w:tblGrid>
      <w:tr w:rsidR="001B24D9" w:rsidRPr="001B24D9" w:rsidTr="001B24D9">
        <w:trPr>
          <w:trHeight w:val="338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Мастер – класс «Рождественский подарок»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1B24D9" w:rsidRPr="001B24D9" w:rsidTr="001B24D9">
        <w:trPr>
          <w:trHeight w:val="273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Мастер – класс «Снежный шар»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10.01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1B24D9" w:rsidRPr="001B24D9" w:rsidTr="001B24D9">
        <w:trPr>
          <w:trHeight w:val="207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Мастер – класс «Снеговик»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1B24D9" w:rsidRPr="001B24D9" w:rsidTr="001B24D9">
        <w:trPr>
          <w:trHeight w:val="210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«Зима – красавица»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1B24D9" w:rsidRPr="001B24D9" w:rsidTr="001B24D9">
        <w:trPr>
          <w:trHeight w:val="96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открыток «Настроение»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Грошева Е. </w:t>
            </w:r>
            <w:proofErr w:type="gram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B24D9" w:rsidRPr="001B24D9" w:rsidTr="001B24D9">
        <w:trPr>
          <w:trHeight w:val="362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Мастер – класс «Аппликация из ткани»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1B24D9" w:rsidRPr="001B24D9" w:rsidRDefault="001B24D9" w:rsidP="001B24D9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  <w:r w:rsidRPr="001B24D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B24D9" w:rsidRPr="001B24D9" w:rsidRDefault="001B24D9" w:rsidP="001B24D9">
      <w:pPr>
        <w:spacing w:after="0" w:line="240" w:lineRule="auto"/>
        <w:ind w:left="142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D9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1B24D9" w:rsidRPr="001B24D9" w:rsidRDefault="001B24D9" w:rsidP="001B24D9">
      <w:pPr>
        <w:spacing w:after="0" w:line="240" w:lineRule="auto"/>
        <w:ind w:left="142" w:righ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851"/>
        <w:gridCol w:w="3515"/>
        <w:gridCol w:w="1276"/>
        <w:gridCol w:w="1701"/>
        <w:gridCol w:w="2410"/>
      </w:tblGrid>
      <w:tr w:rsidR="001B24D9" w:rsidRPr="001B24D9" w:rsidTr="001B24D9">
        <w:trPr>
          <w:trHeight w:val="302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Спортивно – игровая программа «Зимние забавы»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03.01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Каток</w:t>
            </w:r>
          </w:p>
        </w:tc>
        <w:tc>
          <w:tcPr>
            <w:tcW w:w="2410" w:type="dxa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1B24D9" w:rsidRPr="001B24D9" w:rsidTr="001B24D9">
        <w:trPr>
          <w:trHeight w:val="302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«Здравствуй, Новый год!»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04.01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1B24D9" w:rsidRPr="001B24D9" w:rsidTr="001B24D9">
        <w:trPr>
          <w:trHeight w:val="123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pStyle w:val="a3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Показ фильма «Клаус»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 xml:space="preserve">  06.01</w:t>
            </w:r>
          </w:p>
          <w:p w:rsidR="001B24D9" w:rsidRPr="001B24D9" w:rsidRDefault="001B24D9" w:rsidP="00F541D5">
            <w:pPr>
              <w:pStyle w:val="a3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 xml:space="preserve"> 12:00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pStyle w:val="a3"/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1B24D9" w:rsidRPr="001B24D9" w:rsidTr="001B24D9">
        <w:trPr>
          <w:trHeight w:val="274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 фольклорная программа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07.01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  Ившина Г. И.</w:t>
            </w:r>
          </w:p>
        </w:tc>
      </w:tr>
      <w:tr w:rsidR="001B24D9" w:rsidRPr="001B24D9" w:rsidTr="001B24D9">
        <w:trPr>
          <w:trHeight w:val="416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Коляд</w:t>
            </w:r>
            <w:proofErr w:type="spellEnd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, коляда, </w:t>
            </w: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колядница</w:t>
            </w:r>
            <w:proofErr w:type="spellEnd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08.01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 Л. Г. </w:t>
            </w:r>
          </w:p>
        </w:tc>
      </w:tr>
      <w:tr w:rsidR="001B24D9" w:rsidRPr="001B24D9" w:rsidTr="001B24D9">
        <w:trPr>
          <w:trHeight w:val="416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Танцевально – игровая программа «Старый Новый год»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Куклина Д. А.</w:t>
            </w:r>
          </w:p>
        </w:tc>
      </w:tr>
      <w:tr w:rsidR="001B24D9" w:rsidRPr="001B24D9" w:rsidTr="001B24D9">
        <w:trPr>
          <w:trHeight w:val="274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 в крещенские морозы»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 Л. Г. </w:t>
            </w:r>
          </w:p>
        </w:tc>
      </w:tr>
      <w:tr w:rsidR="001B24D9" w:rsidRPr="001B24D9" w:rsidTr="001B24D9">
        <w:trPr>
          <w:trHeight w:val="212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штурмана «Спустить якоря»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1B24D9" w:rsidRPr="001B24D9" w:rsidTr="001B24D9">
        <w:trPr>
          <w:trHeight w:val="212"/>
        </w:trPr>
        <w:tc>
          <w:tcPr>
            <w:tcW w:w="851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15" w:type="dxa"/>
          </w:tcPr>
          <w:p w:rsidR="001B24D9" w:rsidRPr="001B24D9" w:rsidRDefault="001B24D9" w:rsidP="00F541D5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276" w:type="dxa"/>
          </w:tcPr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12.01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1B24D9" w:rsidRPr="001B24D9" w:rsidRDefault="001B24D9" w:rsidP="00F541D5">
            <w:pPr>
              <w:pStyle w:val="a3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4D9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1701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1B24D9" w:rsidRPr="001B24D9" w:rsidRDefault="001B24D9" w:rsidP="00F541D5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1B24D9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6A0FF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A05742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55A98"/>
    <w:rsid w:val="001604A6"/>
    <w:rsid w:val="001955E4"/>
    <w:rsid w:val="001A48DD"/>
    <w:rsid w:val="001B24D9"/>
    <w:rsid w:val="001D6C49"/>
    <w:rsid w:val="00221117"/>
    <w:rsid w:val="00231260"/>
    <w:rsid w:val="00247911"/>
    <w:rsid w:val="00293C7F"/>
    <w:rsid w:val="0032592A"/>
    <w:rsid w:val="0047030B"/>
    <w:rsid w:val="004F469B"/>
    <w:rsid w:val="00517ABF"/>
    <w:rsid w:val="00533FBB"/>
    <w:rsid w:val="005444C3"/>
    <w:rsid w:val="005B0BA2"/>
    <w:rsid w:val="005B2740"/>
    <w:rsid w:val="005F7D1C"/>
    <w:rsid w:val="00633CF4"/>
    <w:rsid w:val="00677B23"/>
    <w:rsid w:val="00693F76"/>
    <w:rsid w:val="006A0FF3"/>
    <w:rsid w:val="006F258D"/>
    <w:rsid w:val="0070333C"/>
    <w:rsid w:val="00723558"/>
    <w:rsid w:val="00733DFF"/>
    <w:rsid w:val="00772DCA"/>
    <w:rsid w:val="007C5D97"/>
    <w:rsid w:val="007E52A3"/>
    <w:rsid w:val="008F2ECE"/>
    <w:rsid w:val="00926CD5"/>
    <w:rsid w:val="0093345E"/>
    <w:rsid w:val="009924B0"/>
    <w:rsid w:val="009967EA"/>
    <w:rsid w:val="009A736B"/>
    <w:rsid w:val="009F19E3"/>
    <w:rsid w:val="00A02956"/>
    <w:rsid w:val="00A05742"/>
    <w:rsid w:val="00A2487E"/>
    <w:rsid w:val="00A64081"/>
    <w:rsid w:val="00A72526"/>
    <w:rsid w:val="00AC0BD3"/>
    <w:rsid w:val="00B62CE2"/>
    <w:rsid w:val="00B96D09"/>
    <w:rsid w:val="00BA1A93"/>
    <w:rsid w:val="00BC5704"/>
    <w:rsid w:val="00C12F94"/>
    <w:rsid w:val="00C17C63"/>
    <w:rsid w:val="00C36263"/>
    <w:rsid w:val="00C75D02"/>
    <w:rsid w:val="00CC4DA6"/>
    <w:rsid w:val="00CD3E66"/>
    <w:rsid w:val="00CF2F2C"/>
    <w:rsid w:val="00D35C9F"/>
    <w:rsid w:val="00D36E33"/>
    <w:rsid w:val="00D52B0D"/>
    <w:rsid w:val="00DB2C28"/>
    <w:rsid w:val="00DD48B1"/>
    <w:rsid w:val="00E322B3"/>
    <w:rsid w:val="00E67E6A"/>
    <w:rsid w:val="00E85CBA"/>
    <w:rsid w:val="00E9431B"/>
    <w:rsid w:val="00ED5DBF"/>
    <w:rsid w:val="00F373DA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paragraph" w:styleId="1">
    <w:name w:val="heading 1"/>
    <w:basedOn w:val="a"/>
    <w:next w:val="a"/>
    <w:link w:val="10"/>
    <w:uiPriority w:val="9"/>
    <w:qFormat/>
    <w:rsid w:val="006A0FF3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2018-12-17T10:22:00Z</cp:lastPrinted>
  <dcterms:created xsi:type="dcterms:W3CDTF">2018-11-16T05:28:00Z</dcterms:created>
  <dcterms:modified xsi:type="dcterms:W3CDTF">2023-01-17T06:01:00Z</dcterms:modified>
</cp:coreProperties>
</file>